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30FB" w14:textId="77777777" w:rsidR="0077135B" w:rsidRDefault="00D76524" w:rsidP="0077135B">
      <w:pPr>
        <w:spacing w:before="100" w:beforeAutospacing="1" w:after="100" w:afterAutospacing="1" w:line="240" w:lineRule="auto"/>
        <w:jc w:val="center"/>
        <w:outlineLvl w:val="2"/>
        <w:rPr>
          <w:rFonts w:eastAsia="Times New Roman" w:cs="Times New Roman"/>
          <w:b/>
          <w:bCs/>
          <w:noProof w:val="0"/>
          <w:kern w:val="0"/>
          <w:szCs w:val="28"/>
          <w:lang w:val="en-US"/>
          <w14:ligatures w14:val="none"/>
        </w:rPr>
      </w:pPr>
      <w:r w:rsidRPr="00D76524">
        <w:rPr>
          <w:rFonts w:eastAsia="Times New Roman" w:cs="Times New Roman"/>
          <w:b/>
          <w:bCs/>
          <w:noProof w:val="0"/>
          <w:kern w:val="0"/>
          <w:szCs w:val="28"/>
          <w:lang w:val="en-US"/>
          <w14:ligatures w14:val="none"/>
        </w:rPr>
        <w:t>TRUNG TÂM Y TẾ KHU VỰC BÌNH XUYÊN</w:t>
      </w:r>
    </w:p>
    <w:p w14:paraId="7CCD4A87" w14:textId="62D4036B" w:rsidR="00D76524" w:rsidRPr="00D76524" w:rsidRDefault="00D76524" w:rsidP="0077135B">
      <w:pPr>
        <w:spacing w:before="100" w:beforeAutospacing="1" w:after="100" w:afterAutospacing="1" w:line="240" w:lineRule="auto"/>
        <w:jc w:val="center"/>
        <w:outlineLvl w:val="2"/>
        <w:rPr>
          <w:rFonts w:eastAsia="Times New Roman" w:cs="Times New Roman"/>
          <w:b/>
          <w:bCs/>
          <w:noProof w:val="0"/>
          <w:kern w:val="0"/>
          <w:szCs w:val="28"/>
          <w:lang w:val="en-US"/>
          <w14:ligatures w14:val="none"/>
        </w:rPr>
      </w:pPr>
      <w:r w:rsidRPr="00D76524">
        <w:rPr>
          <w:rFonts w:eastAsia="Times New Roman" w:cs="Times New Roman"/>
          <w:b/>
          <w:bCs/>
          <w:noProof w:val="0"/>
          <w:kern w:val="0"/>
          <w:szCs w:val="28"/>
          <w:lang w:val="en-US"/>
          <w14:ligatures w14:val="none"/>
        </w:rPr>
        <w:t>TUYỂN DỤNG 68 CHỈ TIÊU NĂM 2026</w:t>
      </w:r>
    </w:p>
    <w:p w14:paraId="6AB121AA" w14:textId="7E94D46F"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 xml:space="preserve">Nhằm đáp ứng yêu cầu phát triển nguồn nhân lực y tế chất lượng cao, nâng cao năng lực chuyên môn, chất lượng khám bệnh, chữa bệnh và chăm sóc sức khỏe nhân dân trong tình hình mới, </w:t>
      </w:r>
      <w:r w:rsidRPr="00D76524">
        <w:rPr>
          <w:rFonts w:eastAsia="Times New Roman" w:cs="Times New Roman"/>
          <w:b/>
          <w:bCs/>
          <w:noProof w:val="0"/>
          <w:kern w:val="0"/>
          <w:szCs w:val="28"/>
          <w:lang w:val="en-US"/>
          <w14:ligatures w14:val="none"/>
        </w:rPr>
        <w:t>Trung tâm Y tế khu vực Bình Xuyên</w:t>
      </w:r>
      <w:r w:rsidRPr="00D76524">
        <w:rPr>
          <w:rFonts w:eastAsia="Times New Roman" w:cs="Times New Roman"/>
          <w:noProof w:val="0"/>
          <w:kern w:val="0"/>
          <w:szCs w:val="28"/>
          <w:lang w:val="en-US"/>
          <w14:ligatures w14:val="none"/>
        </w:rPr>
        <w:t xml:space="preserve"> thông báo </w:t>
      </w:r>
      <w:r w:rsidRPr="00D76524">
        <w:rPr>
          <w:rFonts w:eastAsia="Times New Roman" w:cs="Times New Roman"/>
          <w:b/>
          <w:bCs/>
          <w:noProof w:val="0"/>
          <w:kern w:val="0"/>
          <w:szCs w:val="28"/>
          <w:lang w:val="en-US"/>
          <w14:ligatures w14:val="none"/>
        </w:rPr>
        <w:t>tuyển dụng nhân lực y tế chất lượng cao năm 2026</w:t>
      </w:r>
      <w:r>
        <w:rPr>
          <w:rFonts w:eastAsia="Times New Roman" w:cs="Times New Roman"/>
          <w:noProof w:val="0"/>
          <w:kern w:val="0"/>
          <w:szCs w:val="28"/>
          <w:lang w:val="en-US"/>
          <w14:ligatures w14:val="none"/>
        </w:rPr>
        <w:t xml:space="preserve"> với </w:t>
      </w:r>
      <w:r w:rsidRPr="00D76524">
        <w:rPr>
          <w:rFonts w:eastAsia="Times New Roman" w:cs="Times New Roman"/>
          <w:b/>
          <w:bCs/>
          <w:noProof w:val="0"/>
          <w:kern w:val="0"/>
          <w:szCs w:val="28"/>
          <w:lang w:val="en-US"/>
          <w14:ligatures w14:val="none"/>
        </w:rPr>
        <w:t>68 chỉ tiêu</w:t>
      </w:r>
      <w:r>
        <w:rPr>
          <w:rFonts w:eastAsia="Times New Roman" w:cs="Times New Roman"/>
          <w:b/>
          <w:bCs/>
          <w:noProof w:val="0"/>
          <w:kern w:val="0"/>
          <w:szCs w:val="28"/>
          <w:lang w:val="en-US"/>
          <w14:ligatures w14:val="none"/>
        </w:rPr>
        <w:t>.</w:t>
      </w:r>
    </w:p>
    <w:p w14:paraId="28656414" w14:textId="1E6A0132"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 xml:space="preserve">Theo kế hoạch tuyển dụng, Trung tâm tuyển dụng các </w:t>
      </w:r>
      <w:r>
        <w:rPr>
          <w:rFonts w:eastAsia="Times New Roman" w:cs="Times New Roman"/>
          <w:noProof w:val="0"/>
          <w:kern w:val="0"/>
          <w:szCs w:val="28"/>
          <w:lang w:val="en-US"/>
          <w14:ligatures w14:val="none"/>
        </w:rPr>
        <w:t>các vị trí g</w:t>
      </w:r>
      <w:r w:rsidRPr="00D76524">
        <w:rPr>
          <w:rFonts w:eastAsia="Times New Roman" w:cs="Times New Roman"/>
          <w:noProof w:val="0"/>
          <w:kern w:val="0"/>
          <w:szCs w:val="28"/>
          <w:lang w:val="en-US"/>
          <w14:ligatures w14:val="none"/>
        </w:rPr>
        <w:t xml:space="preserve">ồm: </w:t>
      </w:r>
      <w:r w:rsidRPr="00D76524">
        <w:rPr>
          <w:rFonts w:eastAsia="Times New Roman" w:cs="Times New Roman"/>
          <w:b/>
          <w:bCs/>
          <w:noProof w:val="0"/>
          <w:kern w:val="0"/>
          <w:szCs w:val="28"/>
          <w:lang w:val="en-US"/>
          <w14:ligatures w14:val="none"/>
        </w:rPr>
        <w:t>Bác sĩ</w:t>
      </w:r>
      <w:r>
        <w:rPr>
          <w:rFonts w:eastAsia="Times New Roman" w:cs="Times New Roman"/>
          <w:b/>
          <w:bCs/>
          <w:noProof w:val="0"/>
          <w:kern w:val="0"/>
          <w:szCs w:val="28"/>
          <w:lang w:val="en-US"/>
          <w14:ligatures w14:val="none"/>
        </w:rPr>
        <w:t xml:space="preserve"> (Trình độ bác sĩ, thạc sĩ, chuyên khoa I, chuyên khoa II, tiến sĩ)</w:t>
      </w:r>
      <w:r w:rsidRPr="00D76524">
        <w:rPr>
          <w:rFonts w:eastAsia="Times New Roman" w:cs="Times New Roman"/>
          <w:b/>
          <w:bCs/>
          <w:noProof w:val="0"/>
          <w:kern w:val="0"/>
          <w:szCs w:val="28"/>
          <w:lang w:val="en-US"/>
          <w14:ligatures w14:val="none"/>
        </w:rPr>
        <w:t>, Điều dưỡng, Hộ sinh, Kỹ thuật viên và chuyên ngành khác</w:t>
      </w:r>
      <w:r>
        <w:rPr>
          <w:rFonts w:eastAsia="Times New Roman" w:cs="Times New Roman"/>
          <w:b/>
          <w:bCs/>
          <w:noProof w:val="0"/>
          <w:kern w:val="0"/>
          <w:szCs w:val="28"/>
          <w:lang w:val="en-US"/>
          <w14:ligatures w14:val="none"/>
        </w:rPr>
        <w:t xml:space="preserve"> gồm Công tác xã hội, Dinh dưỡng</w:t>
      </w:r>
      <w:r w:rsidR="00D157DD">
        <w:rPr>
          <w:rFonts w:eastAsia="Times New Roman" w:cs="Times New Roman"/>
          <w:noProof w:val="0"/>
          <w:kern w:val="0"/>
          <w:szCs w:val="28"/>
          <w:lang w:val="en-US"/>
          <w14:ligatures w14:val="none"/>
        </w:rPr>
        <w:t xml:space="preserve">. Qua đó, nhằm </w:t>
      </w:r>
      <w:r w:rsidRPr="00D76524">
        <w:rPr>
          <w:rFonts w:eastAsia="Times New Roman" w:cs="Times New Roman"/>
          <w:noProof w:val="0"/>
          <w:kern w:val="0"/>
          <w:szCs w:val="28"/>
          <w:lang w:val="en-US"/>
          <w14:ligatures w14:val="none"/>
        </w:rPr>
        <w:t>đáp ứng nhu cầu phát triển chuyên môn kỹ thuật và mở rộng quy mô hoạt động của đơn vị.</w:t>
      </w:r>
    </w:p>
    <w:p w14:paraId="54BD2DA1" w14:textId="580309D9"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 xml:space="preserve">Là đơn vị y tế khu vực trực thuộc </w:t>
      </w:r>
      <w:r w:rsidRPr="00D76524">
        <w:rPr>
          <w:rFonts w:eastAsia="Times New Roman" w:cs="Times New Roman"/>
          <w:b/>
          <w:bCs/>
          <w:noProof w:val="0"/>
          <w:kern w:val="0"/>
          <w:szCs w:val="28"/>
          <w:lang w:val="en-US"/>
          <w14:ligatures w14:val="none"/>
        </w:rPr>
        <w:t>Sở Y tế tỉnh Phú Thọ</w:t>
      </w:r>
      <w:r w:rsidRPr="00D76524">
        <w:rPr>
          <w:rFonts w:eastAsia="Times New Roman" w:cs="Times New Roman"/>
          <w:noProof w:val="0"/>
          <w:kern w:val="0"/>
          <w:szCs w:val="28"/>
          <w:lang w:val="en-US"/>
          <w14:ligatures w14:val="none"/>
        </w:rPr>
        <w:t xml:space="preserve">, Trung tâm Y tế khu vực Bình Xuyên đang được quan tâm đầu tư đồng bộ về cơ sở hạ tầng, trang thiết bị y tế hiện đại, từng bước triển khai nhiều kỹ thuật chuyên sâu, góp phần nâng cao chất lượng dịch vụ y tế và đáp ứng ngày càng tốt hơn nhu cầu chăm sóc sức khỏe của </w:t>
      </w:r>
      <w:r w:rsidR="00D157DD">
        <w:rPr>
          <w:rFonts w:eastAsia="Times New Roman" w:cs="Times New Roman"/>
          <w:noProof w:val="0"/>
          <w:kern w:val="0"/>
          <w:szCs w:val="28"/>
          <w:lang w:val="en-US"/>
          <w14:ligatures w14:val="none"/>
        </w:rPr>
        <w:t>N</w:t>
      </w:r>
      <w:r w:rsidRPr="00D76524">
        <w:rPr>
          <w:rFonts w:eastAsia="Times New Roman" w:cs="Times New Roman"/>
          <w:noProof w:val="0"/>
          <w:kern w:val="0"/>
          <w:szCs w:val="28"/>
          <w:lang w:val="en-US"/>
          <w14:ligatures w14:val="none"/>
        </w:rPr>
        <w:t>hân dân.</w:t>
      </w:r>
    </w:p>
    <w:p w14:paraId="788C5592" w14:textId="77777777"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 xml:space="preserve">Bên cạnh việc được hưởng đầy đủ các chế độ, chính sách theo quy định của Nhà nước, viên chức trúng tuyển còn được hưởng nhiều </w:t>
      </w:r>
      <w:r w:rsidRPr="00D76524">
        <w:rPr>
          <w:rFonts w:eastAsia="Times New Roman" w:cs="Times New Roman"/>
          <w:b/>
          <w:bCs/>
          <w:noProof w:val="0"/>
          <w:kern w:val="0"/>
          <w:szCs w:val="28"/>
          <w:lang w:val="en-US"/>
          <w14:ligatures w14:val="none"/>
        </w:rPr>
        <w:t>chính sách thu hút, đãi ngộ hấp dẫn của tỉnh Phú Thọ và của Trung tâm</w:t>
      </w:r>
      <w:r w:rsidRPr="00D76524">
        <w:rPr>
          <w:rFonts w:eastAsia="Times New Roman" w:cs="Times New Roman"/>
          <w:noProof w:val="0"/>
          <w:kern w:val="0"/>
          <w:szCs w:val="28"/>
          <w:lang w:val="en-US"/>
          <w14:ligatures w14:val="none"/>
        </w:rPr>
        <w:t>, như: hỗ trợ thu hút theo trình độ chuyên môn; hỗ trợ đào tạo sau đại học; đào tạo, chuyển giao kỹ thuật; hỗ trợ chứng chỉ hành nghề; thu nhập tăng thêm; chế độ khen thưởng, phúc lợi; môi trường làm việc chuyên nghiệp, đoàn kết cùng nhiều cơ hội phát triển nghề nghiệp và thăng tiến.</w:t>
      </w:r>
    </w:p>
    <w:p w14:paraId="3ABBCB4F" w14:textId="77777777"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b/>
          <w:bCs/>
          <w:noProof w:val="0"/>
          <w:kern w:val="0"/>
          <w:szCs w:val="28"/>
          <w:lang w:val="en-US"/>
          <w14:ligatures w14:val="none"/>
        </w:rPr>
        <w:t>Thời gian tiếp nhận hồ sơ:</w:t>
      </w:r>
      <w:r w:rsidRPr="00D76524">
        <w:rPr>
          <w:rFonts w:eastAsia="Times New Roman" w:cs="Times New Roman"/>
          <w:noProof w:val="0"/>
          <w:kern w:val="0"/>
          <w:szCs w:val="28"/>
          <w:lang w:val="en-US"/>
          <w14:ligatures w14:val="none"/>
        </w:rPr>
        <w:t xml:space="preserve"> Từ ngày </w:t>
      </w:r>
      <w:r w:rsidRPr="00D76524">
        <w:rPr>
          <w:rFonts w:eastAsia="Times New Roman" w:cs="Times New Roman"/>
          <w:b/>
          <w:bCs/>
          <w:noProof w:val="0"/>
          <w:kern w:val="0"/>
          <w:szCs w:val="28"/>
          <w:lang w:val="en-US"/>
          <w14:ligatures w14:val="none"/>
        </w:rPr>
        <w:t>01/7/2026</w:t>
      </w:r>
      <w:r w:rsidRPr="00D76524">
        <w:rPr>
          <w:rFonts w:eastAsia="Times New Roman" w:cs="Times New Roman"/>
          <w:noProof w:val="0"/>
          <w:kern w:val="0"/>
          <w:szCs w:val="28"/>
          <w:lang w:val="en-US"/>
          <w14:ligatures w14:val="none"/>
        </w:rPr>
        <w:t xml:space="preserve"> đến khi tuyển đủ chỉ tiêu (ưu tiên các ứng viên nộp hồ sơ sớm).</w:t>
      </w:r>
    </w:p>
    <w:p w14:paraId="5173668C" w14:textId="77777777"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Đây là cơ hội để các bác sĩ, điều dưỡng, hộ sinh, kỹ thuật viên và các ứng viên có trình độ chuyên môn phù hợp được làm việc trong môi trường y tế hiện đại, năng động, có điều kiện phát triển chuyên môn lâu dài, góp phần cùng Trung tâm Y tế khu vực Bình Xuyên thực hiện tốt nhiệm vụ chăm sóc và bảo vệ sức khỏe nhân dân.</w:t>
      </w:r>
    </w:p>
    <w:p w14:paraId="5331E253" w14:textId="77777777"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noProof w:val="0"/>
          <w:kern w:val="0"/>
          <w:szCs w:val="28"/>
          <w:lang w:val="en-US"/>
          <w14:ligatures w14:val="none"/>
        </w:rPr>
        <w:t xml:space="preserve">Các ứng viên có nhu cầu vui lòng </w:t>
      </w:r>
      <w:r w:rsidRPr="00D76524">
        <w:rPr>
          <w:rFonts w:eastAsia="Times New Roman" w:cs="Times New Roman"/>
          <w:b/>
          <w:bCs/>
          <w:noProof w:val="0"/>
          <w:kern w:val="0"/>
          <w:szCs w:val="28"/>
          <w:lang w:val="en-US"/>
          <w14:ligatures w14:val="none"/>
        </w:rPr>
        <w:t>quét mã QR trên thông báo tuyển dụng</w:t>
      </w:r>
      <w:r w:rsidRPr="00D76524">
        <w:rPr>
          <w:rFonts w:eastAsia="Times New Roman" w:cs="Times New Roman"/>
          <w:noProof w:val="0"/>
          <w:kern w:val="0"/>
          <w:szCs w:val="28"/>
          <w:lang w:val="en-US"/>
          <w14:ligatures w14:val="none"/>
        </w:rPr>
        <w:t xml:space="preserve"> hoặc liên hệ </w:t>
      </w:r>
      <w:r w:rsidRPr="00D76524">
        <w:rPr>
          <w:rFonts w:eastAsia="Times New Roman" w:cs="Times New Roman"/>
          <w:b/>
          <w:bCs/>
          <w:noProof w:val="0"/>
          <w:kern w:val="0"/>
          <w:szCs w:val="28"/>
          <w:lang w:val="en-US"/>
          <w14:ligatures w14:val="none"/>
        </w:rPr>
        <w:t>Phòng Tổ chức - Hành chính</w:t>
      </w:r>
      <w:r w:rsidRPr="00D76524">
        <w:rPr>
          <w:rFonts w:eastAsia="Times New Roman" w:cs="Times New Roman"/>
          <w:noProof w:val="0"/>
          <w:kern w:val="0"/>
          <w:szCs w:val="28"/>
          <w:lang w:val="en-US"/>
          <w14:ligatures w14:val="none"/>
        </w:rPr>
        <w:t xml:space="preserve"> để được hướng dẫn chi tiết về điều kiện, hồ sơ và quy trình tuyển dụng.</w:t>
      </w:r>
    </w:p>
    <w:p w14:paraId="3BC45F59" w14:textId="77777777" w:rsidR="00D76524" w:rsidRPr="00D76524" w:rsidRDefault="00D76524" w:rsidP="0077135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D76524">
        <w:rPr>
          <w:rFonts w:eastAsia="Times New Roman" w:cs="Times New Roman"/>
          <w:b/>
          <w:bCs/>
          <w:noProof w:val="0"/>
          <w:kern w:val="0"/>
          <w:szCs w:val="28"/>
          <w:lang w:val="en-US"/>
          <w14:ligatures w14:val="none"/>
        </w:rPr>
        <w:lastRenderedPageBreak/>
        <w:t>Trung tâm Y tế khu vực Bình Xuyên trân trọng chào đón những nhân lực y tế có tâm huyết, trình độ và khát vọng cống hiến cùng đồng hành xây dựng đơn vị ngày càng phát triển, đáp ứng yêu cầu chăm sóc sức khỏe nhân dân trong giai đoạn mới.</w:t>
      </w:r>
    </w:p>
    <w:p w14:paraId="5F1FEB62" w14:textId="77777777" w:rsidR="00665E36" w:rsidRPr="00D76524" w:rsidRDefault="00665E36" w:rsidP="00D76524">
      <w:pPr>
        <w:jc w:val="both"/>
        <w:rPr>
          <w:rFonts w:cs="Times New Roman"/>
          <w:szCs w:val="28"/>
          <w:lang w:val="en-US"/>
        </w:rPr>
      </w:pPr>
    </w:p>
    <w:sectPr w:rsidR="00665E36" w:rsidRPr="00D76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24"/>
    <w:rsid w:val="00082D65"/>
    <w:rsid w:val="00665E36"/>
    <w:rsid w:val="0077135B"/>
    <w:rsid w:val="0077655D"/>
    <w:rsid w:val="007A5EE7"/>
    <w:rsid w:val="00A103CD"/>
    <w:rsid w:val="00A11DB1"/>
    <w:rsid w:val="00A778C2"/>
    <w:rsid w:val="00CD26F0"/>
    <w:rsid w:val="00D157DD"/>
    <w:rsid w:val="00D76524"/>
    <w:rsid w:val="00DA2018"/>
    <w:rsid w:val="00E7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52CA"/>
  <w15:chartTrackingRefBased/>
  <w15:docId w15:val="{72AC877E-D4E7-4EA8-90D8-6D5DB2C8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next w:val="Normal"/>
    <w:link w:val="Heading1Char"/>
    <w:uiPriority w:val="9"/>
    <w:qFormat/>
    <w:rsid w:val="00D76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52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765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65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65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65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65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65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524"/>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D76524"/>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D76524"/>
    <w:rPr>
      <w:rFonts w:asciiTheme="minorHAnsi" w:eastAsiaTheme="majorEastAsia" w:hAnsiTheme="minorHAnsi" w:cstheme="majorBidi"/>
      <w:noProof/>
      <w:color w:val="0F4761" w:themeColor="accent1" w:themeShade="BF"/>
      <w:szCs w:val="28"/>
      <w:lang w:val="vi-VN"/>
    </w:rPr>
  </w:style>
  <w:style w:type="character" w:customStyle="1" w:styleId="Heading4Char">
    <w:name w:val="Heading 4 Char"/>
    <w:basedOn w:val="DefaultParagraphFont"/>
    <w:link w:val="Heading4"/>
    <w:uiPriority w:val="9"/>
    <w:semiHidden/>
    <w:rsid w:val="00D76524"/>
    <w:rPr>
      <w:rFonts w:asciiTheme="minorHAnsi" w:eastAsiaTheme="majorEastAsia" w:hAnsiTheme="minorHAnsi"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D76524"/>
    <w:rPr>
      <w:rFonts w:asciiTheme="minorHAnsi" w:eastAsiaTheme="majorEastAsia" w:hAnsiTheme="minorHAnsi"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D76524"/>
    <w:rPr>
      <w:rFonts w:asciiTheme="minorHAnsi" w:eastAsiaTheme="majorEastAsia" w:hAnsiTheme="minorHAnsi"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D76524"/>
    <w:rPr>
      <w:rFonts w:asciiTheme="minorHAnsi" w:eastAsiaTheme="majorEastAsia" w:hAnsiTheme="minorHAnsi"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D76524"/>
    <w:rPr>
      <w:rFonts w:asciiTheme="minorHAnsi" w:eastAsiaTheme="majorEastAsia" w:hAnsiTheme="minorHAnsi"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D76524"/>
    <w:rPr>
      <w:rFonts w:asciiTheme="minorHAnsi" w:eastAsiaTheme="majorEastAsia" w:hAnsiTheme="minorHAnsi" w:cstheme="majorBidi"/>
      <w:noProof/>
      <w:color w:val="272727" w:themeColor="text1" w:themeTint="D8"/>
      <w:lang w:val="vi-VN"/>
    </w:rPr>
  </w:style>
  <w:style w:type="paragraph" w:styleId="Title">
    <w:name w:val="Title"/>
    <w:basedOn w:val="Normal"/>
    <w:next w:val="Normal"/>
    <w:link w:val="TitleChar"/>
    <w:uiPriority w:val="10"/>
    <w:qFormat/>
    <w:rsid w:val="00D76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524"/>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D7652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76524"/>
    <w:rPr>
      <w:rFonts w:asciiTheme="minorHAnsi" w:eastAsiaTheme="majorEastAsia" w:hAnsiTheme="minorHAnsi" w:cstheme="majorBidi"/>
      <w:noProof/>
      <w:color w:val="595959" w:themeColor="text1" w:themeTint="A6"/>
      <w:spacing w:val="15"/>
      <w:szCs w:val="28"/>
      <w:lang w:val="vi-VN"/>
    </w:rPr>
  </w:style>
  <w:style w:type="paragraph" w:styleId="Quote">
    <w:name w:val="Quote"/>
    <w:basedOn w:val="Normal"/>
    <w:next w:val="Normal"/>
    <w:link w:val="QuoteChar"/>
    <w:uiPriority w:val="29"/>
    <w:qFormat/>
    <w:rsid w:val="00D76524"/>
    <w:pPr>
      <w:spacing w:before="160"/>
      <w:jc w:val="center"/>
    </w:pPr>
    <w:rPr>
      <w:i/>
      <w:iCs/>
      <w:color w:val="404040" w:themeColor="text1" w:themeTint="BF"/>
    </w:rPr>
  </w:style>
  <w:style w:type="character" w:customStyle="1" w:styleId="QuoteChar">
    <w:name w:val="Quote Char"/>
    <w:basedOn w:val="DefaultParagraphFont"/>
    <w:link w:val="Quote"/>
    <w:uiPriority w:val="29"/>
    <w:rsid w:val="00D76524"/>
    <w:rPr>
      <w:i/>
      <w:iCs/>
      <w:noProof/>
      <w:color w:val="404040" w:themeColor="text1" w:themeTint="BF"/>
      <w:lang w:val="vi-VN"/>
    </w:rPr>
  </w:style>
  <w:style w:type="paragraph" w:styleId="ListParagraph">
    <w:name w:val="List Paragraph"/>
    <w:basedOn w:val="Normal"/>
    <w:uiPriority w:val="34"/>
    <w:qFormat/>
    <w:rsid w:val="00D76524"/>
    <w:pPr>
      <w:ind w:left="720"/>
      <w:contextualSpacing/>
    </w:pPr>
  </w:style>
  <w:style w:type="character" w:styleId="IntenseEmphasis">
    <w:name w:val="Intense Emphasis"/>
    <w:basedOn w:val="DefaultParagraphFont"/>
    <w:uiPriority w:val="21"/>
    <w:qFormat/>
    <w:rsid w:val="00D76524"/>
    <w:rPr>
      <w:i/>
      <w:iCs/>
      <w:color w:val="0F4761" w:themeColor="accent1" w:themeShade="BF"/>
    </w:rPr>
  </w:style>
  <w:style w:type="paragraph" w:styleId="IntenseQuote">
    <w:name w:val="Intense Quote"/>
    <w:basedOn w:val="Normal"/>
    <w:next w:val="Normal"/>
    <w:link w:val="IntenseQuoteChar"/>
    <w:uiPriority w:val="30"/>
    <w:qFormat/>
    <w:rsid w:val="00D76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524"/>
    <w:rPr>
      <w:i/>
      <w:iCs/>
      <w:noProof/>
      <w:color w:val="0F4761" w:themeColor="accent1" w:themeShade="BF"/>
      <w:lang w:val="vi-VN"/>
    </w:rPr>
  </w:style>
  <w:style w:type="character" w:styleId="IntenseReference">
    <w:name w:val="Intense Reference"/>
    <w:basedOn w:val="DefaultParagraphFont"/>
    <w:uiPriority w:val="32"/>
    <w:qFormat/>
    <w:rsid w:val="00D765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Bông Vũ Thị Thuỳ</dc:creator>
  <cp:keywords/>
  <dc:description/>
  <cp:lastModifiedBy>BX</cp:lastModifiedBy>
  <cp:revision>2</cp:revision>
  <dcterms:created xsi:type="dcterms:W3CDTF">2026-07-20T02:21:00Z</dcterms:created>
  <dcterms:modified xsi:type="dcterms:W3CDTF">2026-07-20T08:15:00Z</dcterms:modified>
</cp:coreProperties>
</file>